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88" w:rsidRDefault="00FE35F1">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D5E88" w:rsidRDefault="00FE35F1">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D5E88" w:rsidRDefault="00FE35F1">
      <w:pPr>
        <w:jc w:val="center"/>
        <w:rPr>
          <w:rFonts w:ascii="仿宋" w:eastAsia="仿宋" w:hAnsi="仿宋" w:cs="仿宋"/>
          <w:sz w:val="32"/>
          <w:szCs w:val="32"/>
        </w:rPr>
      </w:pPr>
      <w:r>
        <w:rPr>
          <w:rFonts w:ascii="仿宋" w:eastAsia="仿宋" w:hAnsi="仿宋" w:cs="仿宋" w:hint="eastAsia"/>
          <w:sz w:val="32"/>
          <w:szCs w:val="32"/>
        </w:rPr>
        <w:t xml:space="preserve"> </w:t>
      </w:r>
    </w:p>
    <w:p w:rsidR="004D5E88" w:rsidRDefault="00FE35F1">
      <w:pPr>
        <w:jc w:val="center"/>
        <w:rPr>
          <w:rFonts w:ascii="仿宋" w:eastAsia="仿宋" w:hAnsi="仿宋" w:cs="仿宋"/>
          <w:sz w:val="32"/>
          <w:szCs w:val="32"/>
        </w:rPr>
      </w:pPr>
      <w:r>
        <w:rPr>
          <w:rFonts w:ascii="仿宋" w:eastAsia="仿宋" w:hAnsi="仿宋" w:cs="仿宋" w:hint="eastAsia"/>
          <w:sz w:val="32"/>
          <w:szCs w:val="32"/>
        </w:rPr>
        <w:t xml:space="preserve"> </w:t>
      </w:r>
    </w:p>
    <w:p w:rsidR="004D5E88" w:rsidRDefault="00FE35F1">
      <w:pPr>
        <w:jc w:val="center"/>
        <w:rPr>
          <w:rFonts w:ascii="仿宋" w:eastAsia="仿宋" w:hAnsi="仿宋" w:cs="仿宋"/>
          <w:sz w:val="32"/>
          <w:szCs w:val="32"/>
        </w:rPr>
      </w:pPr>
      <w:r>
        <w:rPr>
          <w:rFonts w:ascii="仿宋" w:eastAsia="仿宋" w:hAnsi="仿宋" w:cs="仿宋" w:hint="eastAsia"/>
          <w:sz w:val="32"/>
          <w:szCs w:val="32"/>
        </w:rPr>
        <w:t xml:space="preserve"> </w:t>
      </w:r>
    </w:p>
    <w:p w:rsidR="004D5E88" w:rsidRDefault="00FE35F1">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D5E88" w:rsidRDefault="00FE35F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D5E88" w:rsidRDefault="00FE35F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D5E88" w:rsidRDefault="00FE35F1">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D5E88" w:rsidRDefault="00FE35F1">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D5E88" w:rsidRDefault="00FE35F1">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4D5E88" w:rsidRDefault="00FE35F1">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D5E88" w:rsidRDefault="00FE35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D5E88" w:rsidRDefault="00FE35F1" w:rsidP="00DC362F">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D5E88" w:rsidRDefault="00FE35F1">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D5E88" w:rsidRDefault="00FE35F1">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D5E88" w:rsidRDefault="00FE35F1">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D5E88" w:rsidRDefault="00FE35F1">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D5E88" w:rsidRDefault="00FE35F1" w:rsidP="00DC362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D5E88" w:rsidRDefault="00FE35F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D5E88" w:rsidRDefault="00FE35F1">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D5E88" w:rsidRDefault="00FE35F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4D5E88" w:rsidRDefault="00FE35F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D5E88" w:rsidRDefault="00FE35F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D5E88" w:rsidRDefault="00FE35F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D5E88" w:rsidRDefault="00FE35F1">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D5E88" w:rsidRDefault="00FE35F1">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D5E88" w:rsidRDefault="00FE35F1">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D5E88" w:rsidRDefault="00FE35F1">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D5E88" w:rsidRDefault="00FE35F1">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D5E88" w:rsidRDefault="00FE35F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D5E88" w:rsidRDefault="00FE35F1">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D5E88" w:rsidRDefault="00FE35F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D5E88" w:rsidRDefault="004D5E88">
      <w:pPr>
        <w:spacing w:line="300" w:lineRule="exact"/>
        <w:rPr>
          <w:rFonts w:ascii="仿宋" w:eastAsia="仿宋" w:hAnsi="仿宋" w:cs="仿宋"/>
          <w:sz w:val="28"/>
          <w:szCs w:val="28"/>
        </w:rPr>
      </w:pPr>
    </w:p>
    <w:p w:rsidR="004D5E88" w:rsidRDefault="00FE35F1">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D5E88" w:rsidRDefault="00FE35F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D5E88" w:rsidRDefault="00FE35F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D5E88" w:rsidRDefault="00FE35F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D5E88" w:rsidRDefault="00FE35F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D5E88" w:rsidRDefault="00FE35F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D5E88" w:rsidRDefault="00FE35F1">
      <w:pPr>
        <w:rPr>
          <w:rFonts w:ascii="仿宋" w:eastAsia="仿宋" w:hAnsi="仿宋" w:cs="仿宋"/>
          <w:b/>
          <w:bCs/>
          <w:sz w:val="32"/>
          <w:szCs w:val="32"/>
        </w:rPr>
      </w:pPr>
      <w:r>
        <w:rPr>
          <w:rFonts w:ascii="仿宋" w:eastAsia="仿宋" w:hAnsi="仿宋" w:cs="仿宋" w:hint="eastAsia"/>
          <w:b/>
          <w:bCs/>
          <w:sz w:val="32"/>
          <w:szCs w:val="32"/>
        </w:rPr>
        <w:br w:type="page"/>
      </w:r>
    </w:p>
    <w:p w:rsidR="004D5E88" w:rsidRDefault="004D5E88">
      <w:pPr>
        <w:jc w:val="center"/>
        <w:rPr>
          <w:rFonts w:ascii="仿宋" w:eastAsia="仿宋" w:hAnsi="仿宋" w:cs="仿宋"/>
          <w:b/>
          <w:bCs/>
          <w:sz w:val="32"/>
          <w:szCs w:val="32"/>
        </w:rPr>
      </w:pPr>
      <w:bookmarkStart w:id="0" w:name="_GoBack"/>
      <w:bookmarkEnd w:id="0"/>
    </w:p>
    <w:p w:rsidR="004D5E88" w:rsidRDefault="00FE35F1">
      <w:pPr>
        <w:jc w:val="center"/>
        <w:rPr>
          <w:b/>
          <w:sz w:val="36"/>
          <w:szCs w:val="36"/>
        </w:rPr>
      </w:pPr>
      <w:r>
        <w:rPr>
          <w:rFonts w:ascii="仿宋" w:eastAsia="仿宋" w:hAnsi="仿宋" w:cs="仿宋" w:hint="eastAsia"/>
          <w:b/>
          <w:bCs/>
          <w:sz w:val="32"/>
          <w:szCs w:val="32"/>
        </w:rPr>
        <w:t>投标清单（商务标）</w:t>
      </w:r>
      <w:r>
        <w:rPr>
          <w:rFonts w:hint="eastAsia"/>
          <w:b/>
          <w:sz w:val="36"/>
          <w:szCs w:val="36"/>
        </w:rPr>
        <w:br w:type="page"/>
      </w:r>
    </w:p>
    <w:p w:rsidR="004D5E88" w:rsidRDefault="00FE35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D5E88" w:rsidRDefault="004D5E88">
      <w:pPr>
        <w:spacing w:line="400" w:lineRule="exact"/>
        <w:rPr>
          <w:rFonts w:ascii="仿宋_GB2312" w:eastAsia="仿宋_GB2312"/>
          <w:sz w:val="32"/>
          <w:szCs w:val="32"/>
        </w:rPr>
      </w:pPr>
    </w:p>
    <w:p w:rsidR="004D5E88" w:rsidRDefault="00FE35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D5E88" w:rsidRDefault="004D5E88">
      <w:pPr>
        <w:spacing w:line="520" w:lineRule="exact"/>
        <w:ind w:firstLine="645"/>
        <w:rPr>
          <w:rFonts w:ascii="仿宋" w:eastAsia="仿宋" w:hAnsi="仿宋" w:cs="仿宋"/>
          <w:sz w:val="30"/>
          <w:szCs w:val="30"/>
        </w:rPr>
      </w:pPr>
    </w:p>
    <w:p w:rsidR="004D5E88" w:rsidRDefault="004D5E88">
      <w:pPr>
        <w:spacing w:line="520" w:lineRule="exact"/>
        <w:ind w:firstLine="645"/>
        <w:rPr>
          <w:rFonts w:ascii="仿宋" w:eastAsia="仿宋" w:hAnsi="仿宋" w:cs="仿宋"/>
          <w:sz w:val="30"/>
          <w:szCs w:val="30"/>
        </w:rPr>
      </w:pPr>
    </w:p>
    <w:p w:rsidR="004D5E88" w:rsidRDefault="004D5E88">
      <w:pPr>
        <w:spacing w:line="520" w:lineRule="exact"/>
        <w:ind w:firstLine="645"/>
        <w:rPr>
          <w:rFonts w:ascii="仿宋" w:eastAsia="仿宋" w:hAnsi="仿宋" w:cs="仿宋"/>
          <w:sz w:val="30"/>
          <w:szCs w:val="30"/>
        </w:rPr>
      </w:pPr>
    </w:p>
    <w:p w:rsidR="004D5E88" w:rsidRDefault="00FE35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D5E88" w:rsidRDefault="00FE35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D5E88" w:rsidRDefault="00FE35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4D5E88" w:rsidRDefault="004D5E88">
      <w:pPr>
        <w:tabs>
          <w:tab w:val="left" w:pos="7200"/>
          <w:tab w:val="left" w:pos="7380"/>
        </w:tabs>
        <w:spacing w:line="520" w:lineRule="exact"/>
        <w:ind w:firstLine="645"/>
        <w:rPr>
          <w:rFonts w:ascii="仿宋" w:eastAsia="仿宋" w:hAnsi="仿宋" w:cs="仿宋"/>
          <w:sz w:val="30"/>
          <w:szCs w:val="30"/>
        </w:rPr>
      </w:pPr>
    </w:p>
    <w:p w:rsidR="004D5E88" w:rsidRDefault="004D5E88">
      <w:pPr>
        <w:spacing w:line="520" w:lineRule="exact"/>
        <w:rPr>
          <w:rFonts w:ascii="仿宋_GB2312" w:eastAsia="仿宋_GB2312"/>
          <w:sz w:val="32"/>
          <w:szCs w:val="32"/>
        </w:rPr>
      </w:pPr>
    </w:p>
    <w:p w:rsidR="004D5E88" w:rsidRDefault="00FE35F1">
      <w:pPr>
        <w:jc w:val="center"/>
        <w:rPr>
          <w:b/>
          <w:sz w:val="36"/>
          <w:szCs w:val="36"/>
        </w:rPr>
      </w:pPr>
      <w:r>
        <w:rPr>
          <w:rFonts w:hint="eastAsia"/>
          <w:b/>
          <w:sz w:val="36"/>
          <w:szCs w:val="36"/>
        </w:rPr>
        <w:br w:type="page"/>
      </w:r>
    </w:p>
    <w:p w:rsidR="004D5E88" w:rsidRDefault="004D5E88">
      <w:pPr>
        <w:jc w:val="center"/>
        <w:rPr>
          <w:b/>
          <w:sz w:val="36"/>
          <w:szCs w:val="36"/>
        </w:rPr>
      </w:pPr>
    </w:p>
    <w:p w:rsidR="004D5E88" w:rsidRDefault="00FE35F1">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4D5E88" w:rsidRDefault="00FE35F1">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D5E88" w:rsidRDefault="00FE35F1" w:rsidP="00DC362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D5E88" w:rsidRDefault="00FE35F1">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D5E88" w:rsidRDefault="00FE35F1">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D5E88" w:rsidRDefault="00FE35F1" w:rsidP="00DC362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D5E88" w:rsidRDefault="00FE35F1" w:rsidP="00DC362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4D5E88" w:rsidRDefault="00FE35F1">
      <w:pPr>
        <w:ind w:firstLine="630"/>
        <w:rPr>
          <w:rFonts w:ascii="仿宋" w:eastAsia="仿宋" w:hAnsi="仿宋" w:cs="仿宋"/>
          <w:sz w:val="28"/>
          <w:szCs w:val="28"/>
        </w:rPr>
      </w:pPr>
      <w:r>
        <w:rPr>
          <w:rFonts w:ascii="仿宋" w:eastAsia="仿宋" w:hAnsi="仿宋" w:cs="仿宋" w:hint="eastAsia"/>
          <w:sz w:val="28"/>
          <w:szCs w:val="28"/>
        </w:rPr>
        <w:t xml:space="preserve">                      </w:t>
      </w:r>
    </w:p>
    <w:p w:rsidR="004D5E88" w:rsidRDefault="00FE35F1" w:rsidP="00DC362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D5E88" w:rsidRDefault="004D5E88" w:rsidP="00DC362F">
      <w:pPr>
        <w:spacing w:line="520" w:lineRule="exact"/>
        <w:ind w:firstLineChars="987" w:firstLine="2764"/>
        <w:rPr>
          <w:rFonts w:ascii="仿宋" w:eastAsia="仿宋" w:hAnsi="仿宋" w:cs="仿宋"/>
          <w:sz w:val="28"/>
          <w:szCs w:val="28"/>
        </w:rPr>
      </w:pPr>
    </w:p>
    <w:p w:rsidR="004D5E88" w:rsidRDefault="004D5E88" w:rsidP="00DC362F">
      <w:pPr>
        <w:spacing w:line="520" w:lineRule="exact"/>
        <w:ind w:firstLineChars="987" w:firstLine="2764"/>
        <w:rPr>
          <w:rFonts w:ascii="仿宋" w:eastAsia="仿宋" w:hAnsi="仿宋" w:cs="仿宋"/>
          <w:sz w:val="28"/>
          <w:szCs w:val="28"/>
        </w:rPr>
      </w:pPr>
    </w:p>
    <w:p w:rsidR="004D5E88" w:rsidRDefault="00FE35F1">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D5E88" w:rsidRDefault="004D5E88">
      <w:pPr>
        <w:jc w:val="left"/>
        <w:rPr>
          <w:rFonts w:ascii="仿宋" w:eastAsia="仿宋" w:hAnsi="仿宋" w:cs="仿宋"/>
          <w:sz w:val="28"/>
          <w:szCs w:val="28"/>
        </w:rPr>
      </w:pPr>
    </w:p>
    <w:p w:rsidR="004D5E88" w:rsidRDefault="004D5E88">
      <w:pPr>
        <w:rPr>
          <w:rFonts w:ascii="仿宋" w:eastAsia="仿宋" w:hAnsi="仿宋" w:cs="仿宋"/>
          <w:sz w:val="28"/>
          <w:szCs w:val="28"/>
        </w:rPr>
      </w:pPr>
    </w:p>
    <w:p w:rsidR="004D5E88" w:rsidRDefault="00FE35F1">
      <w:pPr>
        <w:rPr>
          <w:rFonts w:ascii="仿宋" w:eastAsia="仿宋" w:hAnsi="仿宋" w:cs="仿宋"/>
          <w:sz w:val="28"/>
          <w:szCs w:val="28"/>
        </w:rPr>
      </w:pPr>
      <w:r>
        <w:rPr>
          <w:rFonts w:ascii="仿宋" w:eastAsia="仿宋" w:hAnsi="仿宋" w:cs="仿宋" w:hint="eastAsia"/>
          <w:b/>
          <w:bCs/>
          <w:sz w:val="32"/>
          <w:szCs w:val="32"/>
        </w:rPr>
        <w:t>其他材料：</w:t>
      </w:r>
    </w:p>
    <w:sectPr w:rsidR="004D5E88" w:rsidSect="004D5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F1" w:rsidRDefault="00FE35F1" w:rsidP="00DC362F">
      <w:r>
        <w:separator/>
      </w:r>
    </w:p>
  </w:endnote>
  <w:endnote w:type="continuationSeparator" w:id="0">
    <w:p w:rsidR="00FE35F1" w:rsidRDefault="00FE35F1" w:rsidP="00DC3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F1" w:rsidRDefault="00FE35F1" w:rsidP="00DC362F">
      <w:r>
        <w:separator/>
      </w:r>
    </w:p>
  </w:footnote>
  <w:footnote w:type="continuationSeparator" w:id="0">
    <w:p w:rsidR="00FE35F1" w:rsidRDefault="00FE35F1" w:rsidP="00DC3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4D5E88"/>
    <w:rsid w:val="005C7D27"/>
    <w:rsid w:val="008357A6"/>
    <w:rsid w:val="00862425"/>
    <w:rsid w:val="00992CEC"/>
    <w:rsid w:val="00B90B7E"/>
    <w:rsid w:val="00DC362F"/>
    <w:rsid w:val="00ED62B0"/>
    <w:rsid w:val="00FE35F1"/>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E88"/>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D5E88"/>
    <w:pPr>
      <w:ind w:firstLineChars="224" w:firstLine="540"/>
    </w:pPr>
    <w:rPr>
      <w:bCs/>
      <w:kern w:val="44"/>
      <w:sz w:val="18"/>
      <w:szCs w:val="18"/>
    </w:rPr>
  </w:style>
  <w:style w:type="paragraph" w:styleId="a4">
    <w:name w:val="Date"/>
    <w:basedOn w:val="a"/>
    <w:next w:val="a"/>
    <w:uiPriority w:val="99"/>
    <w:unhideWhenUsed/>
    <w:qFormat/>
    <w:rsid w:val="004D5E88"/>
    <w:rPr>
      <w:rFonts w:ascii="Arial" w:eastAsia="仿宋_GB2312" w:hAnsi="Arial"/>
      <w:sz w:val="32"/>
      <w:szCs w:val="32"/>
    </w:rPr>
  </w:style>
  <w:style w:type="paragraph" w:styleId="a5">
    <w:name w:val="footer"/>
    <w:basedOn w:val="a"/>
    <w:link w:val="Char"/>
    <w:qFormat/>
    <w:rsid w:val="004D5E88"/>
    <w:pPr>
      <w:tabs>
        <w:tab w:val="center" w:pos="4153"/>
        <w:tab w:val="right" w:pos="8306"/>
      </w:tabs>
      <w:snapToGrid w:val="0"/>
      <w:jc w:val="left"/>
    </w:pPr>
    <w:rPr>
      <w:sz w:val="18"/>
      <w:szCs w:val="18"/>
    </w:rPr>
  </w:style>
  <w:style w:type="paragraph" w:styleId="a6">
    <w:name w:val="header"/>
    <w:basedOn w:val="a"/>
    <w:link w:val="Char0"/>
    <w:qFormat/>
    <w:rsid w:val="004D5E88"/>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4D5E88"/>
    <w:pPr>
      <w:widowControl/>
      <w:spacing w:line="289" w:lineRule="atLeast"/>
      <w:jc w:val="center"/>
      <w:textAlignment w:val="baseline"/>
    </w:pPr>
    <w:rPr>
      <w:color w:val="000000"/>
      <w:kern w:val="0"/>
      <w:sz w:val="28"/>
      <w:szCs w:val="28"/>
    </w:rPr>
  </w:style>
  <w:style w:type="character" w:customStyle="1" w:styleId="15">
    <w:name w:val="15"/>
    <w:basedOn w:val="a0"/>
    <w:qFormat/>
    <w:rsid w:val="004D5E88"/>
    <w:rPr>
      <w:rFonts w:ascii="Calibri" w:hAnsi="Calibri" w:hint="default"/>
      <w:b/>
      <w:bCs/>
    </w:rPr>
  </w:style>
  <w:style w:type="character" w:customStyle="1" w:styleId="Char0">
    <w:name w:val="页眉 Char"/>
    <w:basedOn w:val="a0"/>
    <w:link w:val="a6"/>
    <w:qFormat/>
    <w:rsid w:val="004D5E88"/>
    <w:rPr>
      <w:rFonts w:ascii="Calibri" w:hAnsi="Calibri"/>
      <w:kern w:val="2"/>
      <w:sz w:val="18"/>
      <w:szCs w:val="18"/>
    </w:rPr>
  </w:style>
  <w:style w:type="character" w:customStyle="1" w:styleId="Char">
    <w:name w:val="页脚 Char"/>
    <w:basedOn w:val="a0"/>
    <w:link w:val="a5"/>
    <w:qFormat/>
    <w:rsid w:val="004D5E8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2019-11-07T00:35:00Z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