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至少三年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ED40F14"/>
    <w:rsid w:val="2FF3224E"/>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2021-12-06T02:55:46Z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ED35030A825D48CC8BC94EDE652908ED</vt:lpwstr>
  </property>
</Properties>
</file>